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4DAEBA" w14:textId="48B9F4DE" w:rsidR="00860821" w:rsidRDefault="00860821">
      <w:r>
        <w:t xml:space="preserve">Looking at the pie chart, I can see that I’m good in both mental and physical dimensions of wellness which I scored 25% each. However, I scored the lowest in terms of spiritual wellness which I scored 10 per cent. My intellectual and social skills are both equal, both having 20 </w:t>
      </w:r>
      <w:bookmarkStart w:id="0" w:name="_GoBack"/>
      <w:bookmarkEnd w:id="0"/>
      <w:r>
        <w:t xml:space="preserve">per cent. I’m not happy with my spiritual score, thus I need a meditation technique that is going to improve it. The best meditation technique for this purpose is mindful technique. It includes listening to inner thoughts as they drift through my mind. This is going to improve my spiritual wellness score. </w:t>
      </w:r>
    </w:p>
    <w:sectPr w:rsidR="008608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YzNTQ0sbQwtbQwM7BQ0lEKTi0uzszPAykwrAUAwi8NISwAAAA="/>
  </w:docVars>
  <w:rsids>
    <w:rsidRoot w:val="00860821"/>
    <w:rsid w:val="00860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941D7"/>
  <w15:chartTrackingRefBased/>
  <w15:docId w15:val="{326E7C83-CF07-4E05-818A-26BBAC29C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87</Words>
  <Characters>500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2019-09-22T18:29:00Z</dcterms:created>
  <dcterms:modified xsi:type="dcterms:W3CDTF">2019-09-22T18:42:00Z</dcterms:modified>
</cp:coreProperties>
</file>